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96EA9" w14:textId="771F736C" w:rsidR="00294713" w:rsidRDefault="00393429" w:rsidP="00DD2457">
      <w:pPr>
        <w:pStyle w:val="Titl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Thoracic</w:t>
      </w:r>
      <w:r w:rsidR="001D50C5" w:rsidRPr="001D50C5">
        <w:rPr>
          <w:sz w:val="24"/>
          <w:szCs w:val="24"/>
          <w:lang w:val="en-GB"/>
        </w:rPr>
        <w:t xml:space="preserve"> examination and performing </w:t>
      </w:r>
      <w:r w:rsidR="001D50C5">
        <w:rPr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>n anterolateral</w:t>
      </w:r>
      <w:r w:rsidR="001D50C5" w:rsidRPr="001D50C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thoracotomy</w:t>
      </w:r>
    </w:p>
    <w:p w14:paraId="77C76777" w14:textId="77777777" w:rsidR="001D50C5" w:rsidRPr="005B599B" w:rsidRDefault="001D50C5" w:rsidP="00DD2457">
      <w:pPr>
        <w:pStyle w:val="Title"/>
        <w:rPr>
          <w:sz w:val="10"/>
          <w:szCs w:val="10"/>
          <w:lang w:val="en-GB"/>
        </w:rPr>
      </w:pPr>
    </w:p>
    <w:p w14:paraId="669ACFE6" w14:textId="3F466F6B" w:rsidR="0017606C" w:rsidRPr="005D5C27" w:rsidRDefault="0017606C" w:rsidP="00DD2457">
      <w:pPr>
        <w:pStyle w:val="Title"/>
        <w:rPr>
          <w:sz w:val="24"/>
          <w:szCs w:val="24"/>
          <w:lang w:val="en-GB"/>
        </w:rPr>
      </w:pPr>
      <w:r w:rsidRPr="005D5C27">
        <w:rPr>
          <w:sz w:val="24"/>
          <w:szCs w:val="24"/>
          <w:lang w:val="en-GB"/>
        </w:rPr>
        <w:t>A</w:t>
      </w:r>
      <w:r w:rsidR="00962446" w:rsidRPr="005D5C27">
        <w:rPr>
          <w:sz w:val="24"/>
          <w:szCs w:val="24"/>
          <w:lang w:val="en-GB"/>
        </w:rPr>
        <w:t xml:space="preserve">ssessment of competences for </w:t>
      </w:r>
      <w:r w:rsidR="004E5162" w:rsidRPr="005D5C27">
        <w:rPr>
          <w:sz w:val="24"/>
          <w:szCs w:val="24"/>
          <w:lang w:val="en-GB"/>
        </w:rPr>
        <w:t xml:space="preserve">a qualified </w:t>
      </w:r>
      <w:r w:rsidR="00363F4A" w:rsidRPr="005D5C27">
        <w:rPr>
          <w:sz w:val="24"/>
          <w:szCs w:val="24"/>
          <w:lang w:val="en-GB"/>
        </w:rPr>
        <w:t>SCP</w:t>
      </w:r>
    </w:p>
    <w:p w14:paraId="5C269002" w14:textId="77777777" w:rsidR="0017606C" w:rsidRPr="005D5C27" w:rsidRDefault="0017606C" w:rsidP="00CF303A">
      <w:pPr>
        <w:widowControl w:val="0"/>
        <w:autoSpaceDE w:val="0"/>
        <w:autoSpaceDN w:val="0"/>
        <w:adjustRightInd w:val="0"/>
        <w:rPr>
          <w:rFonts w:cs="Times New Roman"/>
          <w:bCs/>
          <w:u w:val="single"/>
        </w:rPr>
      </w:pPr>
    </w:p>
    <w:p w14:paraId="4E6F7451" w14:textId="27152C29" w:rsidR="0017606C" w:rsidRPr="005D5C27" w:rsidRDefault="00363F4A" w:rsidP="007940B2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5D5C27">
        <w:rPr>
          <w:b/>
          <w:bCs/>
        </w:rPr>
        <w:t>Name: _</w:t>
      </w:r>
      <w:r w:rsidR="0017606C" w:rsidRPr="005D5C27">
        <w:rPr>
          <w:b/>
          <w:bCs/>
        </w:rPr>
        <w:t>__________________________</w:t>
      </w:r>
    </w:p>
    <w:p w14:paraId="1B81B363" w14:textId="77777777" w:rsidR="00E536C4" w:rsidRPr="005D5C27" w:rsidRDefault="00E536C4" w:rsidP="00E536C4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D86E9C">
        <w:rPr>
          <w:b/>
          <w:bCs/>
          <w:sz w:val="16"/>
          <w:szCs w:val="16"/>
        </w:rPr>
        <w:t>Please note: SCPs can add DOPS and PBAs as evidence.</w:t>
      </w:r>
    </w:p>
    <w:p w14:paraId="24CE2E3B" w14:textId="77777777" w:rsidR="0017606C" w:rsidRPr="0081353F" w:rsidRDefault="0017606C" w:rsidP="00DD2457">
      <w:pPr>
        <w:rPr>
          <w:rFonts w:cs="Times New Roman"/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277"/>
        <w:gridCol w:w="1277"/>
        <w:gridCol w:w="1278"/>
      </w:tblGrid>
      <w:tr w:rsidR="0017606C" w:rsidRPr="005D5C27" w14:paraId="1DF1E7C6" w14:textId="77777777" w:rsidTr="00294713">
        <w:trPr>
          <w:trHeight w:val="260"/>
        </w:trPr>
        <w:tc>
          <w:tcPr>
            <w:tcW w:w="5807" w:type="dxa"/>
            <w:gridSpan w:val="2"/>
          </w:tcPr>
          <w:p w14:paraId="14D04901" w14:textId="77777777" w:rsidR="0017606C" w:rsidRPr="005D5C27" w:rsidRDefault="0017606C" w:rsidP="005D5C27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58D6E5A" w14:textId="2644350D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  <w:u w:val="single"/>
              </w:rPr>
              <w:t>NOT</w:t>
            </w:r>
            <w:r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7940B2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ompetent</w:t>
            </w:r>
          </w:p>
        </w:tc>
        <w:tc>
          <w:tcPr>
            <w:tcW w:w="1277" w:type="dxa"/>
          </w:tcPr>
          <w:p w14:paraId="6DCF3501" w14:textId="77777777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1278" w:type="dxa"/>
          </w:tcPr>
          <w:p w14:paraId="41315E0D" w14:textId="67917A28" w:rsidR="0017606C" w:rsidRPr="0053417C" w:rsidRDefault="0017606C" w:rsidP="005D5C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3417C">
              <w:rPr>
                <w:b/>
                <w:sz w:val="22"/>
                <w:szCs w:val="22"/>
              </w:rPr>
              <w:t xml:space="preserve">Signature </w:t>
            </w:r>
            <w:r w:rsidR="00CF303A" w:rsidRPr="0053417C">
              <w:rPr>
                <w:b/>
                <w:sz w:val="22"/>
                <w:szCs w:val="22"/>
              </w:rPr>
              <w:t>and</w:t>
            </w:r>
            <w:r w:rsidRPr="0053417C">
              <w:rPr>
                <w:b/>
                <w:sz w:val="22"/>
                <w:szCs w:val="22"/>
              </w:rPr>
              <w:t xml:space="preserve"> </w:t>
            </w:r>
            <w:r w:rsidR="00CF303A" w:rsidRPr="0053417C">
              <w:rPr>
                <w:b/>
                <w:sz w:val="22"/>
                <w:szCs w:val="22"/>
              </w:rPr>
              <w:t>d</w:t>
            </w:r>
            <w:r w:rsidRPr="0053417C">
              <w:rPr>
                <w:b/>
                <w:sz w:val="22"/>
                <w:szCs w:val="22"/>
              </w:rPr>
              <w:t>ate</w:t>
            </w:r>
          </w:p>
        </w:tc>
      </w:tr>
      <w:tr w:rsidR="0017606C" w:rsidRPr="005D5C27" w14:paraId="4AFA2120" w14:textId="77777777" w:rsidTr="00294713">
        <w:trPr>
          <w:trHeight w:val="329"/>
        </w:trPr>
        <w:tc>
          <w:tcPr>
            <w:tcW w:w="9639" w:type="dxa"/>
            <w:gridSpan w:val="5"/>
            <w:tcBorders>
              <w:top w:val="nil"/>
            </w:tcBorders>
            <w:shd w:val="pct20" w:color="auto" w:fill="auto"/>
          </w:tcPr>
          <w:p w14:paraId="463C0C25" w14:textId="564961A9" w:rsidR="00047D16" w:rsidRDefault="001D50C5" w:rsidP="007940B2">
            <w:pPr>
              <w:pStyle w:val="BodyText2"/>
              <w:rPr>
                <w:sz w:val="22"/>
                <w:szCs w:val="22"/>
                <w:lang w:val="en-GB"/>
              </w:rPr>
            </w:pPr>
            <w:r w:rsidRPr="001D50C5">
              <w:rPr>
                <w:sz w:val="22"/>
                <w:szCs w:val="22"/>
                <w:lang w:val="en-GB"/>
              </w:rPr>
              <w:t xml:space="preserve">Inspection and performing </w:t>
            </w:r>
            <w:r>
              <w:rPr>
                <w:sz w:val="22"/>
                <w:szCs w:val="22"/>
                <w:lang w:val="en-GB"/>
              </w:rPr>
              <w:t>a</w:t>
            </w:r>
            <w:r w:rsidR="007C38A4">
              <w:rPr>
                <w:sz w:val="22"/>
                <w:szCs w:val="22"/>
                <w:lang w:val="en-GB"/>
              </w:rPr>
              <w:t>n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7C38A4">
              <w:rPr>
                <w:sz w:val="22"/>
                <w:szCs w:val="22"/>
                <w:lang w:val="en-GB"/>
              </w:rPr>
              <w:t>anterolateral thoracotomy</w:t>
            </w:r>
            <w:r w:rsidRPr="001D50C5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i</w:t>
            </w:r>
            <w:r w:rsidRPr="001D50C5">
              <w:rPr>
                <w:sz w:val="22"/>
                <w:szCs w:val="22"/>
                <w:lang w:val="en-GB"/>
              </w:rPr>
              <w:t>n the operation theatre</w:t>
            </w:r>
          </w:p>
          <w:p w14:paraId="432A5B37" w14:textId="130F1F9A" w:rsidR="001D50C5" w:rsidRPr="005D5C27" w:rsidRDefault="001D50C5" w:rsidP="007940B2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047D16" w:rsidRPr="005D5C27" w14:paraId="064A36A3" w14:textId="77777777" w:rsidTr="00047D16">
        <w:tc>
          <w:tcPr>
            <w:tcW w:w="562" w:type="dxa"/>
          </w:tcPr>
          <w:p w14:paraId="78D5A1C9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36ACA211" w14:textId="7E8E2B68" w:rsidR="0017606C" w:rsidRPr="00393429" w:rsidRDefault="00962446" w:rsidP="005F1529">
            <w:pPr>
              <w:pStyle w:val="BodyText2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393429">
              <w:rPr>
                <w:b w:val="0"/>
                <w:sz w:val="22"/>
                <w:szCs w:val="22"/>
                <w:lang w:val="en-GB"/>
              </w:rPr>
              <w:t>Introduction</w:t>
            </w:r>
          </w:p>
          <w:p w14:paraId="17D23E5F" w14:textId="6FE158AD" w:rsidR="0017606C" w:rsidRPr="00393429" w:rsidRDefault="00962446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393429">
              <w:rPr>
                <w:b w:val="0"/>
                <w:sz w:val="22"/>
                <w:szCs w:val="22"/>
                <w:lang w:val="en-GB"/>
              </w:rPr>
              <w:t xml:space="preserve">Confirm </w:t>
            </w:r>
            <w:r w:rsidR="007940B2" w:rsidRPr="00393429">
              <w:rPr>
                <w:b w:val="0"/>
                <w:sz w:val="22"/>
                <w:szCs w:val="22"/>
                <w:lang w:val="en-GB"/>
              </w:rPr>
              <w:t>patient name and</w:t>
            </w:r>
            <w:r w:rsidRPr="00393429">
              <w:rPr>
                <w:b w:val="0"/>
                <w:sz w:val="22"/>
                <w:szCs w:val="22"/>
                <w:lang w:val="en-GB"/>
              </w:rPr>
              <w:t xml:space="preserve"> ID</w:t>
            </w:r>
          </w:p>
          <w:p w14:paraId="7E1C1855" w14:textId="27DE48D6" w:rsidR="001D50C5" w:rsidRPr="00393429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93429">
              <w:rPr>
                <w:b w:val="0"/>
                <w:sz w:val="22"/>
                <w:szCs w:val="22"/>
                <w:lang w:val="en-GB"/>
              </w:rPr>
              <w:t xml:space="preserve">Discuss </w:t>
            </w:r>
            <w:r w:rsidR="00D04050" w:rsidRPr="00393429">
              <w:rPr>
                <w:b w:val="0"/>
                <w:sz w:val="22"/>
                <w:szCs w:val="22"/>
                <w:lang w:val="en-GB"/>
              </w:rPr>
              <w:t>the</w:t>
            </w:r>
            <w:r w:rsidRPr="00393429">
              <w:rPr>
                <w:b w:val="0"/>
                <w:sz w:val="22"/>
                <w:szCs w:val="22"/>
                <w:lang w:val="en-GB"/>
              </w:rPr>
              <w:t xml:space="preserve"> patient</w:t>
            </w:r>
            <w:r w:rsidR="00D04050" w:rsidRPr="00393429">
              <w:rPr>
                <w:b w:val="0"/>
                <w:sz w:val="22"/>
                <w:szCs w:val="22"/>
                <w:lang w:val="en-GB"/>
              </w:rPr>
              <w:t>’s</w:t>
            </w:r>
            <w:r w:rsidRPr="00393429">
              <w:rPr>
                <w:b w:val="0"/>
                <w:sz w:val="22"/>
                <w:szCs w:val="22"/>
                <w:lang w:val="en-GB"/>
              </w:rPr>
              <w:t xml:space="preserve"> condition</w:t>
            </w:r>
          </w:p>
          <w:p w14:paraId="16DE7CE0" w14:textId="77777777" w:rsidR="001D50C5" w:rsidRPr="00393429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93429">
              <w:rPr>
                <w:b w:val="0"/>
                <w:sz w:val="22"/>
                <w:szCs w:val="22"/>
                <w:lang w:val="en-GB"/>
              </w:rPr>
              <w:t>Explain full surgical</w:t>
            </w:r>
            <w:bookmarkStart w:id="0" w:name="_GoBack"/>
            <w:bookmarkEnd w:id="0"/>
            <w:r w:rsidRPr="00393429">
              <w:rPr>
                <w:b w:val="0"/>
                <w:sz w:val="22"/>
                <w:szCs w:val="22"/>
                <w:lang w:val="en-GB"/>
              </w:rPr>
              <w:t xml:space="preserve"> procedure</w:t>
            </w:r>
          </w:p>
          <w:p w14:paraId="34F65584" w14:textId="0E1E45AA" w:rsidR="00393429" w:rsidRPr="00393429" w:rsidRDefault="001D50C5" w:rsidP="0039342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93429">
              <w:rPr>
                <w:b w:val="0"/>
                <w:sz w:val="22"/>
                <w:szCs w:val="22"/>
                <w:lang w:val="en-GB"/>
              </w:rPr>
              <w:t xml:space="preserve">Consent (confirm that </w:t>
            </w:r>
            <w:r w:rsidR="00D04050" w:rsidRPr="00393429">
              <w:rPr>
                <w:b w:val="0"/>
                <w:sz w:val="22"/>
                <w:szCs w:val="22"/>
                <w:lang w:val="en-GB"/>
              </w:rPr>
              <w:t>you</w:t>
            </w:r>
            <w:r w:rsidRPr="00393429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D04050" w:rsidRPr="00393429">
              <w:rPr>
                <w:b w:val="0"/>
                <w:sz w:val="22"/>
                <w:szCs w:val="22"/>
                <w:lang w:val="en-GB"/>
              </w:rPr>
              <w:t>explained</w:t>
            </w:r>
            <w:r w:rsidRPr="00393429">
              <w:rPr>
                <w:b w:val="0"/>
                <w:sz w:val="22"/>
                <w:szCs w:val="22"/>
                <w:lang w:val="en-GB"/>
              </w:rPr>
              <w:t xml:space="preserve"> to the patient that </w:t>
            </w:r>
            <w:r w:rsidR="00D04050" w:rsidRPr="00393429">
              <w:rPr>
                <w:b w:val="0"/>
                <w:sz w:val="22"/>
                <w:szCs w:val="22"/>
                <w:lang w:val="en-GB"/>
              </w:rPr>
              <w:t>you</w:t>
            </w:r>
            <w:r w:rsidRPr="00393429">
              <w:rPr>
                <w:b w:val="0"/>
                <w:sz w:val="22"/>
                <w:szCs w:val="22"/>
                <w:lang w:val="en-GB"/>
              </w:rPr>
              <w:t xml:space="preserve"> will be performing</w:t>
            </w:r>
            <w:r w:rsidR="00E536C4">
              <w:rPr>
                <w:b w:val="0"/>
                <w:sz w:val="22"/>
                <w:szCs w:val="22"/>
                <w:lang w:val="en-GB"/>
              </w:rPr>
              <w:t xml:space="preserve"> anterolateral thoracotomy</w:t>
            </w:r>
            <w:r w:rsidRPr="00393429">
              <w:rPr>
                <w:b w:val="0"/>
                <w:sz w:val="22"/>
                <w:szCs w:val="22"/>
                <w:lang w:val="en-GB"/>
              </w:rPr>
              <w:t xml:space="preserve"> under supervision)</w:t>
            </w:r>
          </w:p>
        </w:tc>
        <w:tc>
          <w:tcPr>
            <w:tcW w:w="1277" w:type="dxa"/>
          </w:tcPr>
          <w:p w14:paraId="693B84AA" w14:textId="77777777" w:rsidR="0017606C" w:rsidRPr="005D5C27" w:rsidRDefault="0017606C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B5D543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67374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51FEEDD4" w14:textId="77777777" w:rsidTr="00047D16">
        <w:tc>
          <w:tcPr>
            <w:tcW w:w="562" w:type="dxa"/>
          </w:tcPr>
          <w:p w14:paraId="681ECBA7" w14:textId="294EFBDC" w:rsidR="006D0BE7" w:rsidRPr="005D5C27" w:rsidRDefault="007A682D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2750583C" w14:textId="72BB077B" w:rsidR="006D0BE7" w:rsidRPr="00F071EA" w:rsidRDefault="007A682D" w:rsidP="001D50C5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F071EA">
              <w:rPr>
                <w:b w:val="0"/>
                <w:sz w:val="22"/>
                <w:szCs w:val="22"/>
                <w:lang w:val="en-GB"/>
              </w:rPr>
              <w:t>Anatomy</w:t>
            </w:r>
            <w:r w:rsidR="001D50C5" w:rsidRPr="00F071EA">
              <w:rPr>
                <w:b w:val="0"/>
                <w:sz w:val="22"/>
                <w:szCs w:val="22"/>
                <w:lang w:val="en-GB"/>
              </w:rPr>
              <w:t xml:space="preserve"> and position</w:t>
            </w:r>
          </w:p>
          <w:p w14:paraId="6752858F" w14:textId="76B2E444" w:rsidR="001D50C5" w:rsidRPr="00F071EA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071EA">
              <w:rPr>
                <w:b w:val="0"/>
                <w:sz w:val="22"/>
                <w:szCs w:val="22"/>
                <w:lang w:val="en-GB"/>
              </w:rPr>
              <w:t xml:space="preserve">Explain anatomy of the </w:t>
            </w:r>
            <w:r w:rsidR="00F071EA" w:rsidRPr="00F071EA">
              <w:rPr>
                <w:b w:val="0"/>
                <w:sz w:val="22"/>
                <w:szCs w:val="22"/>
                <w:lang w:val="en-GB"/>
              </w:rPr>
              <w:t>thorax and thoracic cavity</w:t>
            </w:r>
          </w:p>
          <w:p w14:paraId="63DAAB5E" w14:textId="19011149" w:rsidR="001D50C5" w:rsidRPr="00F071EA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071EA">
              <w:rPr>
                <w:b w:val="0"/>
                <w:sz w:val="22"/>
                <w:szCs w:val="22"/>
                <w:lang w:val="en-GB"/>
              </w:rPr>
              <w:t>Discuss anatomical variations</w:t>
            </w:r>
            <w:r w:rsidR="00F071EA" w:rsidRPr="00F071EA">
              <w:rPr>
                <w:b w:val="0"/>
                <w:sz w:val="22"/>
                <w:szCs w:val="22"/>
                <w:lang w:val="en-GB"/>
              </w:rPr>
              <w:t xml:space="preserve"> of thoracic cavity</w:t>
            </w:r>
          </w:p>
          <w:p w14:paraId="56ED2EFB" w14:textId="1533F345" w:rsidR="001D50C5" w:rsidRPr="00F071EA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071EA">
              <w:rPr>
                <w:b w:val="0"/>
                <w:sz w:val="22"/>
                <w:szCs w:val="22"/>
                <w:lang w:val="en-GB"/>
              </w:rPr>
              <w:t>Discuss the adjacent vital structures</w:t>
            </w:r>
            <w:r w:rsidR="00F071EA" w:rsidRPr="00F071EA">
              <w:rPr>
                <w:b w:val="0"/>
                <w:sz w:val="22"/>
                <w:szCs w:val="22"/>
                <w:lang w:val="en-GB"/>
              </w:rPr>
              <w:t xml:space="preserve"> such as muscles and nerves</w:t>
            </w:r>
          </w:p>
          <w:p w14:paraId="64303A5C" w14:textId="553AF836" w:rsidR="001D50C5" w:rsidRPr="00F071EA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071EA">
              <w:rPr>
                <w:b w:val="0"/>
                <w:sz w:val="22"/>
                <w:szCs w:val="22"/>
                <w:lang w:val="en-GB"/>
              </w:rPr>
              <w:t xml:space="preserve">Discuss the problems associated with </w:t>
            </w:r>
            <w:r w:rsidR="00F071EA" w:rsidRPr="00F071EA">
              <w:rPr>
                <w:b w:val="0"/>
                <w:sz w:val="22"/>
                <w:szCs w:val="22"/>
                <w:lang w:val="en-GB"/>
              </w:rPr>
              <w:t>anterolateral thoracotomy</w:t>
            </w:r>
          </w:p>
          <w:p w14:paraId="0077A79A" w14:textId="00756A52" w:rsidR="007A682D" w:rsidRPr="00F071EA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071EA">
              <w:rPr>
                <w:b w:val="0"/>
                <w:sz w:val="22"/>
                <w:szCs w:val="22"/>
                <w:lang w:val="en-GB"/>
              </w:rPr>
              <w:t>Discuss the plan of action</w:t>
            </w:r>
            <w:r w:rsidR="00393429" w:rsidRPr="00F071EA">
              <w:rPr>
                <w:b w:val="0"/>
                <w:sz w:val="22"/>
                <w:szCs w:val="22"/>
                <w:lang w:val="en-GB"/>
              </w:rPr>
              <w:t xml:space="preserve"> if things go wrong</w:t>
            </w:r>
          </w:p>
        </w:tc>
        <w:tc>
          <w:tcPr>
            <w:tcW w:w="1277" w:type="dxa"/>
          </w:tcPr>
          <w:p w14:paraId="096581EF" w14:textId="77777777" w:rsidR="006D0BE7" w:rsidRPr="005D5C27" w:rsidRDefault="006D0BE7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6367024" w14:textId="77777777" w:rsidR="006D0BE7" w:rsidRPr="005D5C27" w:rsidRDefault="006D0BE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4178CA8A" w14:textId="77777777" w:rsidR="006D0BE7" w:rsidRPr="005D5C27" w:rsidRDefault="006D0BE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43BDF80F" w14:textId="77777777" w:rsidTr="00047D16">
        <w:trPr>
          <w:trHeight w:val="640"/>
        </w:trPr>
        <w:tc>
          <w:tcPr>
            <w:tcW w:w="562" w:type="dxa"/>
          </w:tcPr>
          <w:p w14:paraId="3BF6D082" w14:textId="0E77C26C" w:rsidR="0017606C" w:rsidRPr="005D5C27" w:rsidRDefault="001D50C5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06A9D3B0" w14:textId="32AB8A3F" w:rsidR="0017606C" w:rsidRPr="00AD0451" w:rsidRDefault="00363F4A" w:rsidP="003353A4">
            <w:pPr>
              <w:rPr>
                <w:rFonts w:cs="Times New Roman"/>
                <w:bCs/>
                <w:sz w:val="22"/>
                <w:szCs w:val="22"/>
              </w:rPr>
            </w:pPr>
            <w:r w:rsidRPr="00AD0451">
              <w:rPr>
                <w:bCs/>
                <w:sz w:val="22"/>
                <w:szCs w:val="22"/>
              </w:rPr>
              <w:t>Comorbidities</w:t>
            </w:r>
            <w:r w:rsidR="00C1364E" w:rsidRPr="00AD0451">
              <w:rPr>
                <w:bCs/>
                <w:sz w:val="22"/>
                <w:szCs w:val="22"/>
              </w:rPr>
              <w:t xml:space="preserve"> and generic conditions</w:t>
            </w:r>
          </w:p>
          <w:p w14:paraId="3C2AACDA" w14:textId="2F242733" w:rsidR="0017606C" w:rsidRPr="00AD0451" w:rsidRDefault="00363F4A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>Skin condition</w:t>
            </w:r>
            <w:r w:rsidR="007940B2" w:rsidRPr="00AD0451">
              <w:rPr>
                <w:b w:val="0"/>
                <w:sz w:val="22"/>
                <w:szCs w:val="22"/>
                <w:lang w:val="en-GB"/>
              </w:rPr>
              <w:t>s</w:t>
            </w:r>
            <w:r w:rsidRPr="00AD0451">
              <w:rPr>
                <w:b w:val="0"/>
                <w:sz w:val="22"/>
                <w:szCs w:val="22"/>
                <w:lang w:val="en-GB"/>
              </w:rPr>
              <w:t xml:space="preserve"> (</w:t>
            </w:r>
            <w:r w:rsidR="007940B2" w:rsidRPr="00AD0451">
              <w:rPr>
                <w:b w:val="0"/>
                <w:sz w:val="22"/>
                <w:szCs w:val="22"/>
                <w:lang w:val="en-GB"/>
              </w:rPr>
              <w:t>p</w:t>
            </w:r>
            <w:r w:rsidRPr="00AD0451">
              <w:rPr>
                <w:b w:val="0"/>
                <w:sz w:val="22"/>
                <w:szCs w:val="22"/>
                <w:lang w:val="en-GB"/>
              </w:rPr>
              <w:t>soriasis, eczema, dry skin tissues)</w:t>
            </w:r>
          </w:p>
          <w:p w14:paraId="4C35FD96" w14:textId="45CAF6B9" w:rsidR="00962446" w:rsidRPr="00AD0451" w:rsidRDefault="004E5162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>Body build</w:t>
            </w:r>
          </w:p>
          <w:p w14:paraId="439F5A19" w14:textId="2B6678BE" w:rsidR="004E5162" w:rsidRPr="00AD0451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>Thin buil</w:t>
            </w:r>
            <w:r w:rsidR="007940B2" w:rsidRPr="00AD0451">
              <w:rPr>
                <w:b w:val="0"/>
                <w:sz w:val="22"/>
                <w:szCs w:val="22"/>
                <w:lang w:val="en-GB"/>
              </w:rPr>
              <w:t>d</w:t>
            </w:r>
          </w:p>
          <w:p w14:paraId="00EA2916" w14:textId="59D11B57" w:rsidR="004E5162" w:rsidRPr="00AD0451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>Moderate buil</w:t>
            </w:r>
            <w:r w:rsidR="007940B2" w:rsidRPr="00AD0451">
              <w:rPr>
                <w:b w:val="0"/>
                <w:sz w:val="22"/>
                <w:szCs w:val="22"/>
                <w:lang w:val="en-GB"/>
              </w:rPr>
              <w:t>d</w:t>
            </w:r>
          </w:p>
          <w:p w14:paraId="0DF1AD36" w14:textId="64BC0FED" w:rsidR="004E5162" w:rsidRPr="00AD0451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>Muscular</w:t>
            </w:r>
          </w:p>
          <w:p w14:paraId="50FC31CF" w14:textId="1DBBF667" w:rsidR="004E5162" w:rsidRPr="00AD0451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>Obese</w:t>
            </w:r>
          </w:p>
          <w:p w14:paraId="2E4C931A" w14:textId="508588EA" w:rsidR="00363F4A" w:rsidRPr="00AD0451" w:rsidRDefault="00363F4A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>Diabet</w:t>
            </w:r>
            <w:r w:rsidR="007940B2" w:rsidRPr="00AD0451">
              <w:rPr>
                <w:b w:val="0"/>
                <w:sz w:val="22"/>
                <w:szCs w:val="22"/>
                <w:lang w:val="en-GB"/>
              </w:rPr>
              <w:t>es</w:t>
            </w:r>
          </w:p>
          <w:p w14:paraId="7B15F392" w14:textId="7CC77293" w:rsidR="00363F4A" w:rsidRPr="00AD0451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>Well controlled</w:t>
            </w:r>
          </w:p>
          <w:p w14:paraId="0A8376A1" w14:textId="5E99C01D" w:rsidR="004E5162" w:rsidRPr="00AD0451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>Poor</w:t>
            </w:r>
            <w:r w:rsidR="007940B2" w:rsidRPr="00AD0451">
              <w:rPr>
                <w:b w:val="0"/>
                <w:sz w:val="22"/>
                <w:szCs w:val="22"/>
                <w:lang w:val="en-GB"/>
              </w:rPr>
              <w:t>ly</w:t>
            </w:r>
            <w:r w:rsidRPr="00AD0451">
              <w:rPr>
                <w:b w:val="0"/>
                <w:sz w:val="22"/>
                <w:szCs w:val="22"/>
                <w:lang w:val="en-GB"/>
              </w:rPr>
              <w:t xml:space="preserve"> controlled</w:t>
            </w:r>
          </w:p>
          <w:p w14:paraId="003DA7E1" w14:textId="08FFE15F" w:rsidR="004E5162" w:rsidRPr="00AD0451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>Check</w:t>
            </w:r>
            <w:r w:rsidR="007940B2" w:rsidRPr="00AD0451">
              <w:rPr>
                <w:b w:val="0"/>
                <w:sz w:val="22"/>
                <w:szCs w:val="22"/>
                <w:lang w:val="en-GB"/>
              </w:rPr>
              <w:t>:</w:t>
            </w:r>
          </w:p>
          <w:p w14:paraId="52E5F912" w14:textId="0CF075AD" w:rsidR="004E5162" w:rsidRPr="00AD0451" w:rsidRDefault="004E5162" w:rsidP="007940B2">
            <w:pPr>
              <w:pStyle w:val="BodyText2"/>
              <w:numPr>
                <w:ilvl w:val="2"/>
                <w:numId w:val="26"/>
              </w:numPr>
              <w:ind w:left="1077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>HbA1c level</w:t>
            </w:r>
          </w:p>
          <w:p w14:paraId="444D9FA6" w14:textId="7FDF1721" w:rsidR="004E5162" w:rsidRPr="00AD0451" w:rsidRDefault="004E5162" w:rsidP="007940B2">
            <w:pPr>
              <w:pStyle w:val="BodyText2"/>
              <w:numPr>
                <w:ilvl w:val="2"/>
                <w:numId w:val="26"/>
              </w:numPr>
              <w:ind w:left="1077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>Blood glucose level</w:t>
            </w:r>
          </w:p>
          <w:p w14:paraId="2D6D1D21" w14:textId="2C87506A" w:rsidR="004E5162" w:rsidRPr="00AD0451" w:rsidRDefault="004E5162" w:rsidP="007940B2">
            <w:pPr>
              <w:pStyle w:val="BodyText2"/>
              <w:numPr>
                <w:ilvl w:val="2"/>
                <w:numId w:val="26"/>
              </w:numPr>
              <w:ind w:left="1077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>Random glucose level</w:t>
            </w:r>
          </w:p>
          <w:p w14:paraId="7BF77E7D" w14:textId="2C47D9FC" w:rsidR="00C1364E" w:rsidRPr="00AD0451" w:rsidRDefault="00C1364E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>Discuss the patient</w:t>
            </w:r>
            <w:r w:rsidR="007940B2" w:rsidRPr="00AD0451">
              <w:rPr>
                <w:b w:val="0"/>
                <w:sz w:val="22"/>
                <w:szCs w:val="22"/>
                <w:lang w:val="en-GB"/>
              </w:rPr>
              <w:t>’s</w:t>
            </w:r>
            <w:r w:rsidRPr="00AD0451">
              <w:rPr>
                <w:b w:val="0"/>
                <w:sz w:val="22"/>
                <w:szCs w:val="22"/>
                <w:lang w:val="en-GB"/>
              </w:rPr>
              <w:t xml:space="preserve"> age and </w:t>
            </w:r>
            <w:r w:rsidR="007940B2" w:rsidRPr="00AD0451">
              <w:rPr>
                <w:b w:val="0"/>
                <w:sz w:val="22"/>
                <w:szCs w:val="22"/>
                <w:lang w:val="en-GB"/>
              </w:rPr>
              <w:t>sex</w:t>
            </w:r>
          </w:p>
          <w:p w14:paraId="1DACF2AF" w14:textId="5B825F0E" w:rsidR="00C1364E" w:rsidRPr="00AD0451" w:rsidRDefault="00C1364E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>Discuss the elderly patient</w:t>
            </w:r>
            <w:r w:rsidR="007940B2" w:rsidRPr="00AD0451">
              <w:rPr>
                <w:b w:val="0"/>
                <w:sz w:val="22"/>
                <w:szCs w:val="22"/>
                <w:lang w:val="en-GB"/>
              </w:rPr>
              <w:t>’</w:t>
            </w:r>
            <w:r w:rsidRPr="00AD0451">
              <w:rPr>
                <w:b w:val="0"/>
                <w:sz w:val="22"/>
                <w:szCs w:val="22"/>
                <w:lang w:val="en-GB"/>
              </w:rPr>
              <w:t>s skin tissue healing</w:t>
            </w:r>
          </w:p>
          <w:p w14:paraId="7D074EA0" w14:textId="6616EE07" w:rsidR="001D50C5" w:rsidRPr="00AD0451" w:rsidRDefault="001D50C5" w:rsidP="001D50C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 xml:space="preserve">Discuss the difficulties of </w:t>
            </w:r>
            <w:r w:rsidR="00AD0451" w:rsidRPr="00AD0451">
              <w:rPr>
                <w:b w:val="0"/>
                <w:sz w:val="22"/>
                <w:szCs w:val="22"/>
                <w:lang w:val="en-GB"/>
              </w:rPr>
              <w:t>muscular</w:t>
            </w:r>
            <w:r w:rsidRPr="00AD0451">
              <w:rPr>
                <w:b w:val="0"/>
                <w:sz w:val="22"/>
                <w:szCs w:val="22"/>
                <w:lang w:val="en-GB"/>
              </w:rPr>
              <w:t xml:space="preserve"> thickness and selection of </w:t>
            </w:r>
            <w:r w:rsidR="00AD0451" w:rsidRPr="00AD0451">
              <w:rPr>
                <w:b w:val="0"/>
                <w:sz w:val="22"/>
                <w:szCs w:val="22"/>
                <w:lang w:val="en-GB"/>
              </w:rPr>
              <w:t>closure methods</w:t>
            </w:r>
          </w:p>
          <w:p w14:paraId="3D5EF7AF" w14:textId="495C8280" w:rsidR="00C1364E" w:rsidRPr="00AD0451" w:rsidRDefault="00C1364E" w:rsidP="001D50C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 xml:space="preserve">Discuss the female </w:t>
            </w:r>
            <w:r w:rsidR="003538DD" w:rsidRPr="00AD0451">
              <w:rPr>
                <w:b w:val="0"/>
                <w:sz w:val="22"/>
                <w:szCs w:val="22"/>
                <w:lang w:val="en-GB"/>
              </w:rPr>
              <w:t>sex</w:t>
            </w:r>
            <w:r w:rsidR="00C65E5F" w:rsidRPr="00AD0451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AD0451">
              <w:rPr>
                <w:b w:val="0"/>
                <w:sz w:val="22"/>
                <w:szCs w:val="22"/>
                <w:lang w:val="en-GB"/>
              </w:rPr>
              <w:t>and potential plan to avoid any complications</w:t>
            </w:r>
          </w:p>
        </w:tc>
        <w:tc>
          <w:tcPr>
            <w:tcW w:w="1277" w:type="dxa"/>
          </w:tcPr>
          <w:p w14:paraId="7F50B861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6BE703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2E3443E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1D50C5" w:rsidRPr="005D5C27" w14:paraId="54517813" w14:textId="77777777" w:rsidTr="00047D16">
        <w:tc>
          <w:tcPr>
            <w:tcW w:w="562" w:type="dxa"/>
          </w:tcPr>
          <w:p w14:paraId="629063AA" w14:textId="5478548E" w:rsidR="001D50C5" w:rsidRPr="005D5C27" w:rsidRDefault="001D50C5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0E7AB29D" w14:textId="1B1DD653" w:rsidR="001D50C5" w:rsidRPr="00AD0451" w:rsidRDefault="001D50C5" w:rsidP="003353A4">
            <w:pPr>
              <w:rPr>
                <w:bCs/>
                <w:sz w:val="22"/>
                <w:szCs w:val="22"/>
              </w:rPr>
            </w:pPr>
            <w:r w:rsidRPr="00AD0451">
              <w:rPr>
                <w:bCs/>
                <w:sz w:val="22"/>
                <w:szCs w:val="22"/>
              </w:rPr>
              <w:t>Surgical procedure</w:t>
            </w:r>
          </w:p>
          <w:p w14:paraId="4EDCCB2E" w14:textId="7081CA89" w:rsidR="0024689B" w:rsidRPr="00D95B61" w:rsidRDefault="0024689B" w:rsidP="0024689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D95B61">
              <w:rPr>
                <w:b w:val="0"/>
                <w:sz w:val="22"/>
                <w:szCs w:val="22"/>
                <w:lang w:val="en-GB"/>
              </w:rPr>
              <w:t>Demonstrate</w:t>
            </w:r>
            <w:r w:rsidR="00D95B61" w:rsidRPr="00D95B61">
              <w:rPr>
                <w:b w:val="0"/>
                <w:sz w:val="22"/>
                <w:szCs w:val="22"/>
                <w:lang w:val="en-GB"/>
              </w:rPr>
              <w:t xml:space="preserve"> the</w:t>
            </w:r>
            <w:r w:rsidRPr="00D95B61">
              <w:rPr>
                <w:b w:val="0"/>
                <w:sz w:val="22"/>
                <w:szCs w:val="22"/>
                <w:lang w:val="en-GB"/>
              </w:rPr>
              <w:t xml:space="preserve"> importance of placing small roll under the ipsilateral shoulder and </w:t>
            </w:r>
            <w:r w:rsidR="00D95B61" w:rsidRPr="00D95B61">
              <w:rPr>
                <w:b w:val="0"/>
                <w:sz w:val="22"/>
                <w:szCs w:val="22"/>
                <w:lang w:val="en-GB"/>
              </w:rPr>
              <w:t xml:space="preserve">tucking </w:t>
            </w:r>
            <w:r w:rsidRPr="00D95B61">
              <w:rPr>
                <w:b w:val="0"/>
                <w:sz w:val="22"/>
                <w:szCs w:val="22"/>
                <w:lang w:val="en-GB"/>
              </w:rPr>
              <w:t>patient</w:t>
            </w:r>
            <w:r w:rsidR="00D95B61" w:rsidRPr="00D95B61">
              <w:rPr>
                <w:b w:val="0"/>
                <w:sz w:val="22"/>
                <w:szCs w:val="22"/>
                <w:lang w:val="en-GB"/>
              </w:rPr>
              <w:t>’s</w:t>
            </w:r>
            <w:r w:rsidRPr="00D95B61">
              <w:rPr>
                <w:b w:val="0"/>
                <w:sz w:val="22"/>
                <w:szCs w:val="22"/>
                <w:lang w:val="en-GB"/>
              </w:rPr>
              <w:t xml:space="preserve"> arms away</w:t>
            </w:r>
          </w:p>
          <w:p w14:paraId="076B8618" w14:textId="4E15576F" w:rsidR="0024689B" w:rsidRPr="00D95B61" w:rsidRDefault="0024689B" w:rsidP="0024689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D95B61">
              <w:rPr>
                <w:b w:val="0"/>
                <w:sz w:val="22"/>
                <w:szCs w:val="22"/>
                <w:lang w:val="en-GB"/>
              </w:rPr>
              <w:t xml:space="preserve">Demonstrate good technique on performing skin </w:t>
            </w:r>
            <w:r w:rsidRPr="00D95B61">
              <w:rPr>
                <w:b w:val="0"/>
                <w:sz w:val="22"/>
                <w:szCs w:val="22"/>
                <w:lang w:val="en-GB"/>
              </w:rPr>
              <w:lastRenderedPageBreak/>
              <w:t>incision on the fourth or fifth intercostal space at the lateral edge of the sternum and curve along the submammary crease to the anterior axillary line</w:t>
            </w:r>
          </w:p>
          <w:p w14:paraId="43040D27" w14:textId="33BEF408" w:rsidR="0024689B" w:rsidRPr="0024689B" w:rsidRDefault="0024689B" w:rsidP="0024689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4689B">
              <w:rPr>
                <w:b w:val="0"/>
                <w:sz w:val="22"/>
                <w:szCs w:val="22"/>
                <w:lang w:val="en-GB"/>
              </w:rPr>
              <w:t>Demonstrate the palpating technique of second rib where it joins the manubriosternal joint and locate the fourth intercostal space</w:t>
            </w:r>
          </w:p>
          <w:p w14:paraId="0D79611F" w14:textId="01B7A8D2" w:rsidR="0024689B" w:rsidRPr="00D95B61" w:rsidRDefault="0024689B" w:rsidP="0024689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4689B">
              <w:rPr>
                <w:b w:val="0"/>
                <w:sz w:val="22"/>
                <w:szCs w:val="22"/>
                <w:lang w:val="en-GB"/>
              </w:rPr>
              <w:t xml:space="preserve">Demonstrate performing the incision through the subcutaneous tissue to the pectoralis fascia and know how to elevate the soft tissue or breast tissue for heavy patients/women </w:t>
            </w:r>
            <w:r w:rsidRPr="00D95B61">
              <w:rPr>
                <w:b w:val="0"/>
                <w:sz w:val="22"/>
                <w:szCs w:val="22"/>
                <w:lang w:val="en-GB"/>
              </w:rPr>
              <w:t xml:space="preserve">with pendulous breasts. (The pectoral muscle can be divided at the level of the fourth </w:t>
            </w:r>
            <w:r w:rsidR="00D95B61" w:rsidRPr="00D95B61">
              <w:rPr>
                <w:b w:val="0"/>
                <w:sz w:val="22"/>
                <w:szCs w:val="22"/>
                <w:lang w:val="en-GB"/>
              </w:rPr>
              <w:t>intercostal space</w:t>
            </w:r>
            <w:r w:rsidRPr="00D95B61">
              <w:rPr>
                <w:b w:val="0"/>
                <w:sz w:val="22"/>
                <w:szCs w:val="22"/>
                <w:lang w:val="en-GB"/>
              </w:rPr>
              <w:t>.)</w:t>
            </w:r>
          </w:p>
          <w:p w14:paraId="048F8E79" w14:textId="0CCF28D2" w:rsidR="0024689B" w:rsidRPr="0024689B" w:rsidRDefault="0024689B" w:rsidP="0024689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D95B61">
              <w:rPr>
                <w:b w:val="0"/>
                <w:sz w:val="22"/>
                <w:szCs w:val="22"/>
                <w:lang w:val="en-GB"/>
              </w:rPr>
              <w:t>Demonstrate good technique to divide</w:t>
            </w:r>
            <w:r w:rsidRPr="0024689B">
              <w:rPr>
                <w:b w:val="0"/>
                <w:sz w:val="22"/>
                <w:szCs w:val="22"/>
                <w:lang w:val="en-GB"/>
              </w:rPr>
              <w:t xml:space="preserve"> the intercostal muscles to the length of the skin incision</w:t>
            </w:r>
          </w:p>
          <w:p w14:paraId="584C577C" w14:textId="71365552" w:rsidR="0024689B" w:rsidRPr="0024689B" w:rsidRDefault="0024689B" w:rsidP="0024689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4689B">
              <w:rPr>
                <w:b w:val="0"/>
                <w:sz w:val="22"/>
                <w:szCs w:val="22"/>
                <w:lang w:val="en-GB"/>
              </w:rPr>
              <w:t>Demonstrate the use of good haemostatic techniques before and after opening the thorax</w:t>
            </w:r>
          </w:p>
        </w:tc>
        <w:tc>
          <w:tcPr>
            <w:tcW w:w="1277" w:type="dxa"/>
          </w:tcPr>
          <w:p w14:paraId="03C50B04" w14:textId="77777777" w:rsidR="001D50C5" w:rsidRPr="005D5C27" w:rsidRDefault="001D50C5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9443933" w14:textId="77777777" w:rsidR="001D50C5" w:rsidRPr="005D5C27" w:rsidRDefault="001D50C5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09531B78" w14:textId="77777777" w:rsidR="001D50C5" w:rsidRPr="005D5C27" w:rsidRDefault="001D50C5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26C12AC5" w14:textId="77777777" w:rsidTr="00047D16">
        <w:tc>
          <w:tcPr>
            <w:tcW w:w="562" w:type="dxa"/>
          </w:tcPr>
          <w:p w14:paraId="28AD4AD8" w14:textId="27AD65D0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7C343A83" w14:textId="77777777" w:rsidR="00B55040" w:rsidRPr="00AD0451" w:rsidRDefault="00B55040" w:rsidP="003353A4">
            <w:pPr>
              <w:rPr>
                <w:bCs/>
                <w:sz w:val="22"/>
                <w:szCs w:val="22"/>
              </w:rPr>
            </w:pPr>
            <w:r w:rsidRPr="00AD0451">
              <w:rPr>
                <w:bCs/>
                <w:sz w:val="22"/>
                <w:szCs w:val="22"/>
              </w:rPr>
              <w:t>Communication</w:t>
            </w:r>
          </w:p>
          <w:p w14:paraId="316571BC" w14:textId="0DCA5021" w:rsidR="00B55040" w:rsidRPr="00AD0451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>Discuss problems with the multidisciplinary team</w:t>
            </w:r>
          </w:p>
          <w:p w14:paraId="1B1CF718" w14:textId="2654D2F1" w:rsidR="00B55040" w:rsidRPr="00AD0451" w:rsidRDefault="00B55040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 xml:space="preserve">Discuss the potential plan </w:t>
            </w:r>
            <w:r w:rsidR="003538DD" w:rsidRPr="00AD0451">
              <w:rPr>
                <w:b w:val="0"/>
                <w:sz w:val="22"/>
                <w:szCs w:val="22"/>
                <w:lang w:val="en-GB"/>
              </w:rPr>
              <w:t>with</w:t>
            </w:r>
            <w:r w:rsidRPr="00AD0451">
              <w:rPr>
                <w:b w:val="0"/>
                <w:sz w:val="22"/>
                <w:szCs w:val="22"/>
                <w:lang w:val="en-GB"/>
              </w:rPr>
              <w:t xml:space="preserve"> the </w:t>
            </w:r>
            <w:r w:rsidR="001D50C5" w:rsidRPr="00AD0451">
              <w:rPr>
                <w:b w:val="0"/>
                <w:sz w:val="22"/>
                <w:szCs w:val="22"/>
                <w:lang w:val="en-GB"/>
              </w:rPr>
              <w:t>surgical team in the team briefing</w:t>
            </w:r>
          </w:p>
        </w:tc>
        <w:tc>
          <w:tcPr>
            <w:tcW w:w="1277" w:type="dxa"/>
          </w:tcPr>
          <w:p w14:paraId="41401728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2C51F4A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F4E37D7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2A064C4B" w14:textId="77777777" w:rsidTr="00047D16">
        <w:tc>
          <w:tcPr>
            <w:tcW w:w="562" w:type="dxa"/>
          </w:tcPr>
          <w:p w14:paraId="4F2DCC40" w14:textId="4EA9B52F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14:paraId="606EE61A" w14:textId="77777777" w:rsidR="00C1364E" w:rsidRPr="000631E5" w:rsidRDefault="00C1364E" w:rsidP="003353A4">
            <w:pPr>
              <w:rPr>
                <w:bCs/>
                <w:sz w:val="22"/>
                <w:szCs w:val="22"/>
              </w:rPr>
            </w:pPr>
            <w:r w:rsidRPr="000631E5">
              <w:rPr>
                <w:bCs/>
                <w:sz w:val="22"/>
                <w:szCs w:val="22"/>
              </w:rPr>
              <w:t>Potential issues</w:t>
            </w:r>
          </w:p>
          <w:p w14:paraId="341FAE6A" w14:textId="77777777" w:rsidR="00C1364E" w:rsidRPr="00266E2F" w:rsidRDefault="00C1364E" w:rsidP="000631E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bCs w:val="0"/>
                <w:sz w:val="22"/>
                <w:szCs w:val="22"/>
                <w:lang w:val="en-GB"/>
              </w:rPr>
            </w:pPr>
            <w:r w:rsidRPr="00266E2F">
              <w:rPr>
                <w:b w:val="0"/>
                <w:sz w:val="22"/>
                <w:szCs w:val="22"/>
                <w:lang w:val="en-GB"/>
              </w:rPr>
              <w:t>Complications</w:t>
            </w:r>
          </w:p>
          <w:p w14:paraId="19B90173" w14:textId="446D2080" w:rsidR="000631E5" w:rsidRPr="00266E2F" w:rsidRDefault="000631E5" w:rsidP="000631E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266E2F">
              <w:rPr>
                <w:b w:val="0"/>
                <w:sz w:val="22"/>
                <w:szCs w:val="22"/>
                <w:lang w:val="en-GB"/>
              </w:rPr>
              <w:t xml:space="preserve">Understand the ipsilateral hand placement under the buttock and </w:t>
            </w:r>
            <w:r w:rsidR="00266E2F" w:rsidRPr="00266E2F">
              <w:rPr>
                <w:b w:val="0"/>
                <w:sz w:val="22"/>
                <w:szCs w:val="22"/>
                <w:lang w:val="en-GB"/>
              </w:rPr>
              <w:t xml:space="preserve">padding </w:t>
            </w:r>
            <w:r w:rsidRPr="00266E2F">
              <w:rPr>
                <w:b w:val="0"/>
                <w:sz w:val="22"/>
                <w:szCs w:val="22"/>
                <w:lang w:val="en-GB"/>
              </w:rPr>
              <w:t>the elbow to avoid any pressure on the ulnar nerve</w:t>
            </w:r>
          </w:p>
          <w:p w14:paraId="69796713" w14:textId="705F3784" w:rsidR="000631E5" w:rsidRPr="00266E2F" w:rsidRDefault="000631E5" w:rsidP="000631E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266E2F">
              <w:rPr>
                <w:b w:val="0"/>
                <w:sz w:val="22"/>
                <w:szCs w:val="22"/>
                <w:lang w:val="en-GB"/>
              </w:rPr>
              <w:t>Discuss the potential complications of bleeding and re-exploration</w:t>
            </w:r>
          </w:p>
          <w:p w14:paraId="71743CFC" w14:textId="0FE1A87C" w:rsidR="000631E5" w:rsidRPr="00266E2F" w:rsidRDefault="000631E5" w:rsidP="000631E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266E2F">
              <w:rPr>
                <w:b w:val="0"/>
                <w:sz w:val="22"/>
                <w:szCs w:val="22"/>
                <w:lang w:val="en-GB"/>
              </w:rPr>
              <w:t>Discuss the potential complications of costal pain and infections</w:t>
            </w:r>
          </w:p>
          <w:p w14:paraId="13547DC5" w14:textId="182C2D17" w:rsidR="000631E5" w:rsidRPr="00F071EA" w:rsidRDefault="000631E5" w:rsidP="000631E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F071EA">
              <w:rPr>
                <w:b w:val="0"/>
                <w:sz w:val="22"/>
                <w:szCs w:val="22"/>
                <w:lang w:val="en-GB"/>
              </w:rPr>
              <w:t>Discuss the potential and preventive technique complications of puncturing the intercostal arteries, nerves and lung</w:t>
            </w:r>
          </w:p>
          <w:p w14:paraId="2B69A989" w14:textId="73360959" w:rsidR="000631E5" w:rsidRPr="000631E5" w:rsidRDefault="000631E5" w:rsidP="000631E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0631E5">
              <w:rPr>
                <w:b w:val="0"/>
                <w:sz w:val="22"/>
                <w:szCs w:val="22"/>
                <w:lang w:val="en-GB"/>
              </w:rPr>
              <w:t>Discuss the importance of asking the anaesthetist to stop ventilating the lung that requires surgical procedure</w:t>
            </w:r>
          </w:p>
          <w:p w14:paraId="2B01800E" w14:textId="7003A326" w:rsidR="000631E5" w:rsidRPr="000631E5" w:rsidRDefault="001D50C5" w:rsidP="000631E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0631E5">
              <w:rPr>
                <w:b w:val="0"/>
                <w:sz w:val="22"/>
                <w:szCs w:val="22"/>
                <w:lang w:val="en-GB"/>
              </w:rPr>
              <w:t xml:space="preserve">Discuss the potential benefits and complications of </w:t>
            </w:r>
            <w:r w:rsidR="000631E5" w:rsidRPr="000631E5">
              <w:rPr>
                <w:b w:val="0"/>
                <w:sz w:val="22"/>
                <w:szCs w:val="22"/>
                <w:lang w:val="en-GB"/>
              </w:rPr>
              <w:t>anterolateral thoracotomy</w:t>
            </w:r>
          </w:p>
        </w:tc>
        <w:tc>
          <w:tcPr>
            <w:tcW w:w="1277" w:type="dxa"/>
          </w:tcPr>
          <w:p w14:paraId="739A5EFE" w14:textId="77777777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43B222D" w14:textId="77777777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B9ABB0A" w14:textId="77777777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17606C" w:rsidRPr="005D5C27" w14:paraId="2743DEA7" w14:textId="77777777" w:rsidTr="00294713">
        <w:tc>
          <w:tcPr>
            <w:tcW w:w="9639" w:type="dxa"/>
            <w:gridSpan w:val="5"/>
            <w:shd w:val="pct20" w:color="auto" w:fill="auto"/>
          </w:tcPr>
          <w:p w14:paraId="4FACD6C3" w14:textId="054E1E94" w:rsidR="00CC3204" w:rsidRPr="005D5C27" w:rsidRDefault="00B55040" w:rsidP="004B33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omments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41AD0FCC" w14:textId="7E01E9D8" w:rsidR="0017606C" w:rsidRPr="005D5C27" w:rsidRDefault="0017606C" w:rsidP="004B336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17606C" w:rsidRPr="005D5C27" w14:paraId="366A0404" w14:textId="77777777" w:rsidTr="00294713">
        <w:tc>
          <w:tcPr>
            <w:tcW w:w="9639" w:type="dxa"/>
            <w:gridSpan w:val="5"/>
          </w:tcPr>
          <w:p w14:paraId="71C1627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2EB591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9C62D9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02D09A7C" w14:textId="5503082C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05D72D9" w14:textId="4C0BDA21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DBC0205" w14:textId="314B33C1" w:rsidR="00B55040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BB65D3E" w14:textId="07633FA8" w:rsidR="0081353F" w:rsidRDefault="0081353F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1E7B4EFC" w14:textId="77777777" w:rsidR="00B034BA" w:rsidRPr="005D5C27" w:rsidRDefault="00B034BA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D67865A" w14:textId="079A1BD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E2AC55F" w14:textId="09E2A52E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5D18D9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330AF05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DB7274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606C" w:rsidRPr="005D5C27" w14:paraId="315F142A" w14:textId="77777777" w:rsidTr="00294713">
        <w:trPr>
          <w:trHeight w:val="893"/>
        </w:trPr>
        <w:tc>
          <w:tcPr>
            <w:tcW w:w="5807" w:type="dxa"/>
            <w:gridSpan w:val="2"/>
          </w:tcPr>
          <w:p w14:paraId="1C28DCA8" w14:textId="78EF1365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lastRenderedPageBreak/>
              <w:t>Th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e SCP </w:t>
            </w:r>
            <w:r w:rsidRPr="005D5C27">
              <w:rPr>
                <w:b/>
                <w:bCs/>
                <w:sz w:val="22"/>
                <w:szCs w:val="22"/>
              </w:rPr>
              <w:t>has completed these outcomes to the appropriate standard</w:t>
            </w:r>
            <w:r w:rsidR="00CF303A" w:rsidRPr="005D5C27">
              <w:rPr>
                <w:b/>
                <w:bCs/>
                <w:sz w:val="22"/>
                <w:szCs w:val="22"/>
              </w:rPr>
              <w:t>.</w:t>
            </w:r>
          </w:p>
          <w:p w14:paraId="66A5CC48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BF6B32F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19AC94A" w14:textId="6E19170C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n</w:t>
            </w:r>
            <w:r w:rsidRPr="005D5C27">
              <w:rPr>
                <w:b/>
                <w:bCs/>
                <w:sz w:val="22"/>
                <w:szCs w:val="22"/>
              </w:rPr>
              <w:t>ame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2A28DB46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C70D9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8D2F00B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Signature </w:t>
            </w:r>
            <w:r w:rsidR="00CF303A" w:rsidRPr="005D5C27">
              <w:rPr>
                <w:b/>
                <w:bCs/>
                <w:sz w:val="22"/>
                <w:szCs w:val="22"/>
              </w:rPr>
              <w:t>and d</w:t>
            </w:r>
            <w:r w:rsidRPr="005D5C27">
              <w:rPr>
                <w:b/>
                <w:bCs/>
                <w:sz w:val="22"/>
                <w:szCs w:val="22"/>
              </w:rPr>
              <w:t>ate:</w:t>
            </w:r>
          </w:p>
          <w:p w14:paraId="1056183A" w14:textId="516DB559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3"/>
          </w:tcPr>
          <w:p w14:paraId="6DB34EA1" w14:textId="1070085C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S</w:t>
            </w:r>
            <w:r w:rsidR="00B55040" w:rsidRPr="005D5C27">
              <w:rPr>
                <w:b/>
                <w:bCs/>
                <w:sz w:val="22"/>
                <w:szCs w:val="22"/>
              </w:rPr>
              <w:t>CP</w:t>
            </w:r>
            <w:r w:rsidR="00CF303A" w:rsidRPr="005D5C27">
              <w:rPr>
                <w:b/>
                <w:bCs/>
                <w:sz w:val="22"/>
                <w:szCs w:val="22"/>
              </w:rPr>
              <w:t>’s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CF303A" w:rsidRPr="005D5C27">
              <w:rPr>
                <w:b/>
                <w:bCs/>
                <w:sz w:val="22"/>
                <w:szCs w:val="22"/>
              </w:rPr>
              <w:t>s</w:t>
            </w:r>
            <w:r w:rsidRPr="005D5C27">
              <w:rPr>
                <w:b/>
                <w:bCs/>
                <w:sz w:val="22"/>
                <w:szCs w:val="22"/>
              </w:rPr>
              <w:t>ignature:</w:t>
            </w:r>
          </w:p>
          <w:p w14:paraId="79F34AB1" w14:textId="05854FC8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6525949" w14:textId="0038371D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7A7151A" w14:textId="77777777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2DC576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A10AC1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CA7646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5353023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Date:</w:t>
            </w:r>
          </w:p>
          <w:p w14:paraId="1CC44A32" w14:textId="4F4FD898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27956B59" w14:textId="77777777" w:rsidR="0017606C" w:rsidRPr="005D5C27" w:rsidRDefault="0017606C" w:rsidP="00DD2457">
      <w:pPr>
        <w:pStyle w:val="Title"/>
        <w:jc w:val="left"/>
        <w:rPr>
          <w:rFonts w:cs="Times New Roman"/>
          <w:b w:val="0"/>
          <w:lang w:val="en-GB"/>
        </w:rPr>
      </w:pPr>
    </w:p>
    <w:p w14:paraId="2A43F1E0" w14:textId="68F5F785" w:rsidR="0017606C" w:rsidRPr="005D5C27" w:rsidRDefault="00C1364E" w:rsidP="004B336B">
      <w:pPr>
        <w:pStyle w:val="Title"/>
        <w:rPr>
          <w:sz w:val="16"/>
          <w:szCs w:val="16"/>
          <w:lang w:val="en-GB"/>
        </w:rPr>
      </w:pPr>
      <w:r w:rsidRPr="005D5C27">
        <w:rPr>
          <w:sz w:val="16"/>
          <w:szCs w:val="16"/>
          <w:lang w:val="en-GB"/>
        </w:rPr>
        <w:t>*</w:t>
      </w:r>
      <w:r w:rsidR="00B55040" w:rsidRPr="005D5C27">
        <w:rPr>
          <w:sz w:val="16"/>
          <w:szCs w:val="16"/>
          <w:lang w:val="en-GB"/>
        </w:rPr>
        <w:t>Please note that junior SCP</w:t>
      </w:r>
      <w:r w:rsidR="00CF303A" w:rsidRPr="005D5C27">
        <w:rPr>
          <w:sz w:val="16"/>
          <w:szCs w:val="16"/>
          <w:lang w:val="en-GB"/>
        </w:rPr>
        <w:t>s</w:t>
      </w:r>
      <w:r w:rsidR="00B55040" w:rsidRPr="005D5C27">
        <w:rPr>
          <w:sz w:val="16"/>
          <w:szCs w:val="16"/>
          <w:lang w:val="en-GB"/>
        </w:rPr>
        <w:t xml:space="preserve"> </w:t>
      </w:r>
      <w:r w:rsidR="00C65E5F" w:rsidRPr="005D5C27">
        <w:rPr>
          <w:sz w:val="16"/>
          <w:szCs w:val="16"/>
          <w:lang w:val="en-GB"/>
        </w:rPr>
        <w:t>have</w:t>
      </w:r>
      <w:r w:rsidR="00B55040" w:rsidRPr="005D5C27">
        <w:rPr>
          <w:sz w:val="16"/>
          <w:szCs w:val="16"/>
          <w:lang w:val="en-GB"/>
        </w:rPr>
        <w:t xml:space="preserve"> </w:t>
      </w:r>
      <w:r w:rsidR="00CF303A" w:rsidRPr="005D5C27">
        <w:rPr>
          <w:sz w:val="16"/>
          <w:szCs w:val="16"/>
          <w:lang w:val="en-GB"/>
        </w:rPr>
        <w:t xml:space="preserve">to </w:t>
      </w:r>
      <w:r w:rsidRPr="005D5C27">
        <w:rPr>
          <w:sz w:val="16"/>
          <w:szCs w:val="16"/>
          <w:lang w:val="en-GB"/>
        </w:rPr>
        <w:t xml:space="preserve">do at least </w:t>
      </w:r>
      <w:r w:rsidR="001D50C5" w:rsidRPr="001D50C5">
        <w:rPr>
          <w:sz w:val="16"/>
          <w:szCs w:val="16"/>
          <w:lang w:val="en-GB"/>
        </w:rPr>
        <w:t>2</w:t>
      </w:r>
      <w:r w:rsidRPr="001D50C5">
        <w:rPr>
          <w:sz w:val="16"/>
          <w:szCs w:val="16"/>
          <w:lang w:val="en-GB"/>
        </w:rPr>
        <w:t>5</w:t>
      </w:r>
      <w:r w:rsidRPr="005D5C27">
        <w:rPr>
          <w:sz w:val="16"/>
          <w:szCs w:val="16"/>
          <w:lang w:val="en-GB"/>
        </w:rPr>
        <w:t xml:space="preserve"> competences to develop their portfolio of evidence.</w:t>
      </w:r>
    </w:p>
    <w:sectPr w:rsidR="0017606C" w:rsidRPr="005D5C27" w:rsidSect="007940B2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EA4EA" w14:textId="77777777" w:rsidR="006B53A2" w:rsidRDefault="006B53A2" w:rsidP="00F20E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6A3388E" w14:textId="77777777" w:rsidR="006B53A2" w:rsidRDefault="006B53A2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16773" w14:textId="77777777" w:rsidR="006B53A2" w:rsidRDefault="006B53A2" w:rsidP="00F20E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DA4D9B6" w14:textId="77777777" w:rsidR="006B53A2" w:rsidRDefault="006B53A2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A07"/>
    <w:multiLevelType w:val="hybridMultilevel"/>
    <w:tmpl w:val="B3FC6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A66DB"/>
    <w:multiLevelType w:val="hybridMultilevel"/>
    <w:tmpl w:val="568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DC1"/>
    <w:multiLevelType w:val="hybridMultilevel"/>
    <w:tmpl w:val="90602E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C51CB"/>
    <w:multiLevelType w:val="hybridMultilevel"/>
    <w:tmpl w:val="9CCCD9EC"/>
    <w:lvl w:ilvl="0" w:tplc="1A326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6CBA"/>
    <w:multiLevelType w:val="hybridMultilevel"/>
    <w:tmpl w:val="D97AA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130D08"/>
    <w:multiLevelType w:val="hybridMultilevel"/>
    <w:tmpl w:val="2E0AA7CC"/>
    <w:lvl w:ilvl="0" w:tplc="DA4E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0293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4C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1C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F4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9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16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A2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F2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AE33A9E"/>
    <w:multiLevelType w:val="hybridMultilevel"/>
    <w:tmpl w:val="0E72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6634A"/>
    <w:multiLevelType w:val="hybridMultilevel"/>
    <w:tmpl w:val="8D64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F74"/>
    <w:multiLevelType w:val="hybridMultilevel"/>
    <w:tmpl w:val="25B87B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AE3862"/>
    <w:multiLevelType w:val="hybridMultilevel"/>
    <w:tmpl w:val="812AC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0D4173"/>
    <w:multiLevelType w:val="hybridMultilevel"/>
    <w:tmpl w:val="4CA01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35209F"/>
    <w:multiLevelType w:val="hybridMultilevel"/>
    <w:tmpl w:val="3D2ADD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384A4E"/>
    <w:multiLevelType w:val="hybridMultilevel"/>
    <w:tmpl w:val="B8BA30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631AD0"/>
    <w:multiLevelType w:val="hybridMultilevel"/>
    <w:tmpl w:val="978682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545666"/>
    <w:multiLevelType w:val="hybridMultilevel"/>
    <w:tmpl w:val="D9A8A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12586A"/>
    <w:multiLevelType w:val="hybridMultilevel"/>
    <w:tmpl w:val="48EE4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272977"/>
    <w:multiLevelType w:val="hybridMultilevel"/>
    <w:tmpl w:val="CE02B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F0E005E"/>
    <w:multiLevelType w:val="hybridMultilevel"/>
    <w:tmpl w:val="6A3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23985"/>
    <w:multiLevelType w:val="hybridMultilevel"/>
    <w:tmpl w:val="A300B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CA0C0F"/>
    <w:multiLevelType w:val="hybridMultilevel"/>
    <w:tmpl w:val="B8E24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E54EC7"/>
    <w:multiLevelType w:val="hybridMultilevel"/>
    <w:tmpl w:val="CA4686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BE6456"/>
    <w:multiLevelType w:val="hybridMultilevel"/>
    <w:tmpl w:val="BEBCE20E"/>
    <w:lvl w:ilvl="0" w:tplc="20C8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C2348"/>
    <w:multiLevelType w:val="hybridMultilevel"/>
    <w:tmpl w:val="92462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23703C0"/>
    <w:multiLevelType w:val="hybridMultilevel"/>
    <w:tmpl w:val="399ECA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4E71C6"/>
    <w:multiLevelType w:val="hybridMultilevel"/>
    <w:tmpl w:val="15744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3D3AE4"/>
    <w:multiLevelType w:val="hybridMultilevel"/>
    <w:tmpl w:val="A12E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A47DD"/>
    <w:multiLevelType w:val="hybridMultilevel"/>
    <w:tmpl w:val="763EA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7569E5"/>
    <w:multiLevelType w:val="hybridMultilevel"/>
    <w:tmpl w:val="DA487424"/>
    <w:lvl w:ilvl="0" w:tplc="A6B88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16"/>
  </w:num>
  <w:num w:numId="5">
    <w:abstractNumId w:val="14"/>
  </w:num>
  <w:num w:numId="6">
    <w:abstractNumId w:val="19"/>
  </w:num>
  <w:num w:numId="7">
    <w:abstractNumId w:val="12"/>
  </w:num>
  <w:num w:numId="8">
    <w:abstractNumId w:val="11"/>
  </w:num>
  <w:num w:numId="9">
    <w:abstractNumId w:val="20"/>
  </w:num>
  <w:num w:numId="10">
    <w:abstractNumId w:val="4"/>
  </w:num>
  <w:num w:numId="11">
    <w:abstractNumId w:val="18"/>
  </w:num>
  <w:num w:numId="12">
    <w:abstractNumId w:val="26"/>
  </w:num>
  <w:num w:numId="13">
    <w:abstractNumId w:val="13"/>
  </w:num>
  <w:num w:numId="14">
    <w:abstractNumId w:val="24"/>
  </w:num>
  <w:num w:numId="15">
    <w:abstractNumId w:val="10"/>
  </w:num>
  <w:num w:numId="16">
    <w:abstractNumId w:val="5"/>
  </w:num>
  <w:num w:numId="17">
    <w:abstractNumId w:val="9"/>
  </w:num>
  <w:num w:numId="18">
    <w:abstractNumId w:val="25"/>
  </w:num>
  <w:num w:numId="19">
    <w:abstractNumId w:val="7"/>
  </w:num>
  <w:num w:numId="20">
    <w:abstractNumId w:val="21"/>
  </w:num>
  <w:num w:numId="21">
    <w:abstractNumId w:val="1"/>
  </w:num>
  <w:num w:numId="22">
    <w:abstractNumId w:val="3"/>
  </w:num>
  <w:num w:numId="23">
    <w:abstractNumId w:val="0"/>
  </w:num>
  <w:num w:numId="24">
    <w:abstractNumId w:val="17"/>
  </w:num>
  <w:num w:numId="25">
    <w:abstractNumId w:val="15"/>
  </w:num>
  <w:num w:numId="26">
    <w:abstractNumId w:val="23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7"/>
    <w:rsid w:val="00002CD3"/>
    <w:rsid w:val="000405A4"/>
    <w:rsid w:val="00047D16"/>
    <w:rsid w:val="000631E5"/>
    <w:rsid w:val="000762BA"/>
    <w:rsid w:val="00085FEA"/>
    <w:rsid w:val="00095753"/>
    <w:rsid w:val="000E70E1"/>
    <w:rsid w:val="000F6924"/>
    <w:rsid w:val="0010380D"/>
    <w:rsid w:val="0013642C"/>
    <w:rsid w:val="001372FB"/>
    <w:rsid w:val="00164ED8"/>
    <w:rsid w:val="0017606C"/>
    <w:rsid w:val="00181186"/>
    <w:rsid w:val="00193E2A"/>
    <w:rsid w:val="001A7B0C"/>
    <w:rsid w:val="001C4251"/>
    <w:rsid w:val="001D50C5"/>
    <w:rsid w:val="00213497"/>
    <w:rsid w:val="00237956"/>
    <w:rsid w:val="0024689B"/>
    <w:rsid w:val="00266E2F"/>
    <w:rsid w:val="00271B03"/>
    <w:rsid w:val="00294713"/>
    <w:rsid w:val="002A7793"/>
    <w:rsid w:val="002E6602"/>
    <w:rsid w:val="003353A4"/>
    <w:rsid w:val="00347957"/>
    <w:rsid w:val="003538DD"/>
    <w:rsid w:val="00363F4A"/>
    <w:rsid w:val="00393429"/>
    <w:rsid w:val="003A5FA8"/>
    <w:rsid w:val="003D08B9"/>
    <w:rsid w:val="00414ECB"/>
    <w:rsid w:val="00423CAA"/>
    <w:rsid w:val="004522B9"/>
    <w:rsid w:val="0046209B"/>
    <w:rsid w:val="00497312"/>
    <w:rsid w:val="004A1851"/>
    <w:rsid w:val="004B336B"/>
    <w:rsid w:val="004B7D0A"/>
    <w:rsid w:val="004E5162"/>
    <w:rsid w:val="00512FB0"/>
    <w:rsid w:val="0052749A"/>
    <w:rsid w:val="0053417C"/>
    <w:rsid w:val="00577B81"/>
    <w:rsid w:val="005B599B"/>
    <w:rsid w:val="005D5C27"/>
    <w:rsid w:val="005E62E5"/>
    <w:rsid w:val="005F1529"/>
    <w:rsid w:val="00621DF5"/>
    <w:rsid w:val="00647C38"/>
    <w:rsid w:val="00671EF9"/>
    <w:rsid w:val="00673440"/>
    <w:rsid w:val="006B53A2"/>
    <w:rsid w:val="006C7AD8"/>
    <w:rsid w:val="006D0B61"/>
    <w:rsid w:val="006D0BE7"/>
    <w:rsid w:val="006D5123"/>
    <w:rsid w:val="006D78BE"/>
    <w:rsid w:val="006E24D9"/>
    <w:rsid w:val="00721A51"/>
    <w:rsid w:val="00723028"/>
    <w:rsid w:val="007660E9"/>
    <w:rsid w:val="0077203D"/>
    <w:rsid w:val="007940B2"/>
    <w:rsid w:val="007A682D"/>
    <w:rsid w:val="007C38A4"/>
    <w:rsid w:val="007C781B"/>
    <w:rsid w:val="0080478B"/>
    <w:rsid w:val="0081353F"/>
    <w:rsid w:val="00816EF9"/>
    <w:rsid w:val="0086226E"/>
    <w:rsid w:val="008A61EF"/>
    <w:rsid w:val="008C2815"/>
    <w:rsid w:val="008F0A7E"/>
    <w:rsid w:val="008F278A"/>
    <w:rsid w:val="00944E27"/>
    <w:rsid w:val="00962446"/>
    <w:rsid w:val="00A374EF"/>
    <w:rsid w:val="00AD0451"/>
    <w:rsid w:val="00AF5410"/>
    <w:rsid w:val="00B034BA"/>
    <w:rsid w:val="00B13731"/>
    <w:rsid w:val="00B21CA3"/>
    <w:rsid w:val="00B34FEF"/>
    <w:rsid w:val="00B55040"/>
    <w:rsid w:val="00B86B9A"/>
    <w:rsid w:val="00BA54BE"/>
    <w:rsid w:val="00BA5AE1"/>
    <w:rsid w:val="00BA6415"/>
    <w:rsid w:val="00BD1367"/>
    <w:rsid w:val="00BD396C"/>
    <w:rsid w:val="00C0293B"/>
    <w:rsid w:val="00C1364E"/>
    <w:rsid w:val="00C21424"/>
    <w:rsid w:val="00C2709C"/>
    <w:rsid w:val="00C33CF7"/>
    <w:rsid w:val="00C65E5F"/>
    <w:rsid w:val="00C93769"/>
    <w:rsid w:val="00CB1FD6"/>
    <w:rsid w:val="00CC3204"/>
    <w:rsid w:val="00CC59ED"/>
    <w:rsid w:val="00CF303A"/>
    <w:rsid w:val="00D04050"/>
    <w:rsid w:val="00D331F6"/>
    <w:rsid w:val="00D5008B"/>
    <w:rsid w:val="00D942C9"/>
    <w:rsid w:val="00D95B61"/>
    <w:rsid w:val="00DB737D"/>
    <w:rsid w:val="00DD2457"/>
    <w:rsid w:val="00DD28FE"/>
    <w:rsid w:val="00DD3F46"/>
    <w:rsid w:val="00DE379C"/>
    <w:rsid w:val="00DF1F71"/>
    <w:rsid w:val="00E536C4"/>
    <w:rsid w:val="00E57BE6"/>
    <w:rsid w:val="00E67434"/>
    <w:rsid w:val="00E75B20"/>
    <w:rsid w:val="00E81C9D"/>
    <w:rsid w:val="00E8450B"/>
    <w:rsid w:val="00E97237"/>
    <w:rsid w:val="00F071EA"/>
    <w:rsid w:val="00F20E5D"/>
    <w:rsid w:val="00F52E61"/>
    <w:rsid w:val="00F7498B"/>
    <w:rsid w:val="00F8741F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1D46"/>
  <w15:docId w15:val="{0C6FE025-31D4-4957-809E-653BB9C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5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  <w:sz w:val="22"/>
      <w:szCs w:val="22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sz w:val="18"/>
      <w:szCs w:val="1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Title">
    <w:name w:val="Title"/>
    <w:basedOn w:val="Normal"/>
    <w:link w:val="TitleChar"/>
    <w:uiPriority w:val="99"/>
    <w:qFormat/>
    <w:rsid w:val="00DD2457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2"/>
      <w:szCs w:val="22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DD2457"/>
    <w:rPr>
      <w:rFonts w:ascii="Arial" w:hAnsi="Arial" w:cs="Arial"/>
      <w:b/>
      <w:bCs/>
      <w:color w:val="000000"/>
      <w:sz w:val="20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DD2457"/>
    <w:pPr>
      <w:widowControl w:val="0"/>
      <w:autoSpaceDE w:val="0"/>
      <w:autoSpaceDN w:val="0"/>
      <w:adjustRightInd w:val="0"/>
    </w:pPr>
    <w:rPr>
      <w:b/>
      <w:bCs/>
      <w:color w:val="000000"/>
      <w:sz w:val="18"/>
      <w:szCs w:val="18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F20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E5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0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5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7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E1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E1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mes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C:\Users\James\AppData\Roaming\Microsoft\Templates\Blank.dotx</Template>
  <TotalTime>11</TotalTime>
  <Pages>3</Pages>
  <Words>508</Words>
  <Characters>2794</Characters>
  <Application>Microsoft Office Word</Application>
  <DocSecurity>0</DocSecurity>
  <Lines>75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UHB NHS Foundation Trust - Assessment of competencies for Preoperative Nurses</vt:lpstr>
    </vt:vector>
  </TitlesOfParts>
  <Company>Brighton &amp; Sussex University Hospitals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UHB NHS Foundation Trust - Assessment of competencies for Preoperative Nurses</dc:title>
  <dc:creator>James</dc:creator>
  <cp:lastModifiedBy>Microsoft Office User</cp:lastModifiedBy>
  <cp:revision>16</cp:revision>
  <cp:lastPrinted>2010-04-13T13:16:00Z</cp:lastPrinted>
  <dcterms:created xsi:type="dcterms:W3CDTF">2021-03-23T10:38:00Z</dcterms:created>
  <dcterms:modified xsi:type="dcterms:W3CDTF">2021-04-20T18:14:00Z</dcterms:modified>
</cp:coreProperties>
</file>